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E0" w:rsidRDefault="00D72BE0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33"/>
          <w:szCs w:val="33"/>
        </w:rPr>
      </w:pPr>
    </w:p>
    <w:p w:rsidR="00D72BE0" w:rsidRDefault="00D72BE0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33"/>
          <w:szCs w:val="33"/>
        </w:rPr>
      </w:pPr>
    </w:p>
    <w:p w:rsidR="00D72BE0" w:rsidRPr="00D72BE0" w:rsidRDefault="00D72BE0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40"/>
          <w:szCs w:val="4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40"/>
          <w:szCs w:val="40"/>
        </w:rPr>
        <w:t>上海理工大学健康科学与工程学院</w:t>
      </w:r>
    </w:p>
    <w:p w:rsidR="00D72BE0" w:rsidRPr="00D72BE0" w:rsidRDefault="00D72BE0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40"/>
          <w:szCs w:val="4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40"/>
          <w:szCs w:val="40"/>
        </w:rPr>
        <w:t>专业级虚拟仿真平台申报书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项目名称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所属专业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平台负责人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联系电话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电子邮箱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申报日期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年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月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日</w:t>
      </w: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一、平台基本情况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950"/>
      </w:tblGrid>
      <w:tr w:rsidR="00D72BE0" w:rsidRPr="00D72BE0" w:rsidTr="00D72BE0">
        <w:trPr>
          <w:trHeight w:val="1701"/>
          <w:tblHeader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项目名称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所属专业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涉及核心课程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平台服务面向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□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 xml:space="preserve">本科生实验教学　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□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 xml:space="preserve">研究生实验教学　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□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创新创业训练</w:t>
            </w: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预计年服务学生数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D72BE0" w:rsidRDefault="00D72BE0" w:rsidP="00D72BE0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br w:type="page"/>
      </w:r>
    </w:p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二、平台负责人及团队情况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2-1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平台负责人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546"/>
        <w:gridCol w:w="1147"/>
        <w:gridCol w:w="1729"/>
        <w:gridCol w:w="1531"/>
        <w:gridCol w:w="2273"/>
      </w:tblGrid>
      <w:tr w:rsidR="00D72BE0" w:rsidRPr="00D72BE0" w:rsidTr="00D72BE0">
        <w:trPr>
          <w:tblHeader/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姓名</w:t>
            </w:r>
          </w:p>
        </w:tc>
        <w:tc>
          <w:tcPr>
            <w:tcW w:w="15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1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性别</w:t>
            </w:r>
          </w:p>
        </w:tc>
        <w:tc>
          <w:tcPr>
            <w:tcW w:w="172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学历</w:t>
            </w:r>
          </w:p>
        </w:tc>
        <w:tc>
          <w:tcPr>
            <w:tcW w:w="15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1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学位</w:t>
            </w:r>
          </w:p>
        </w:tc>
        <w:tc>
          <w:tcPr>
            <w:tcW w:w="172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职称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手机</w:t>
            </w:r>
          </w:p>
        </w:tc>
        <w:tc>
          <w:tcPr>
            <w:tcW w:w="15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1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邮箱</w:t>
            </w:r>
          </w:p>
        </w:tc>
        <w:tc>
          <w:tcPr>
            <w:tcW w:w="172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教学研究情况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（主持的教学研究课题、教学论文、教学奖励，不超过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5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项）：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学术研究情况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（近五年承担的学术课题、发表论文、科研奖励，不超过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5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项）：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2-2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团队主要成员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（不超过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5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人）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1349"/>
        <w:gridCol w:w="2010"/>
        <w:gridCol w:w="1349"/>
        <w:gridCol w:w="2010"/>
        <w:gridCol w:w="1349"/>
      </w:tblGrid>
      <w:tr w:rsidR="00D72BE0" w:rsidRPr="00D72BE0" w:rsidTr="00D72BE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姓名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所在单位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职称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承担任务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备注</w:t>
            </w: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D72BE0" w:rsidRPr="00D72BE0" w:rsidRDefault="00D72BE0" w:rsidP="00D72BE0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br w:type="page"/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三、平台建设方案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3-1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建设背景与必要性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（从</w:t>
      </w:r>
      <w:r w:rsidR="004973CC">
        <w:rPr>
          <w:rFonts w:ascii="Segoe UI" w:eastAsia="宋体" w:hAnsi="Segoe UI" w:cs="Segoe UI" w:hint="eastAsia"/>
          <w:color w:val="0F1115"/>
          <w:kern w:val="0"/>
          <w:sz w:val="24"/>
          <w:szCs w:val="24"/>
        </w:rPr>
        <w:t>学院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学科发展趋势、现有实验教学痛点、虚拟仿真技术优势等角度阐述，说明为何需要建设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“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平台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”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而非单个实验项目）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3-2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平台定位与服务面向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（明确平台服务于哪些专业、哪些核心课程群，是新建还是整合升级）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3-3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建设内容与功能模块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4"/>
        <w:gridCol w:w="1924"/>
        <w:gridCol w:w="2997"/>
        <w:gridCol w:w="2557"/>
      </w:tblGrid>
      <w:tr w:rsidR="00D72BE0" w:rsidRPr="00D72BE0" w:rsidTr="00D72BE0">
        <w:trPr>
          <w:trHeight w:val="56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模块名称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功能描述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对应课程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知识点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预计建设周期</w:t>
            </w:r>
          </w:p>
        </w:tc>
      </w:tr>
      <w:tr w:rsidR="00D72BE0" w:rsidRPr="00D72BE0" w:rsidTr="00D72BE0">
        <w:trPr>
          <w:trHeight w:val="56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模块一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56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模块二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56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模块三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3-4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技术架构与实现路径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（简述拟采用的虚拟仿真技术路线、开发方式（自主开发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/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校企合作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/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采购）、与学校虚拟仿真实验教学平</w:t>
      </w:r>
      <w:bookmarkStart w:id="0" w:name="_GoBack"/>
      <w:bookmarkEnd w:id="0"/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台的对接方案）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3-5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平台运行与管理机制</w:t>
      </w: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（说明平台建成后的开放共享机制、运维保障措施、持续更新计划）</w:t>
      </w:r>
    </w:p>
    <w:p w:rsidR="00D72BE0" w:rsidRDefault="00D72BE0">
      <w:pPr>
        <w:widowControl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br w:type="page"/>
      </w:r>
    </w:p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四、预期成效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5816"/>
      </w:tblGrid>
      <w:tr w:rsidR="00D72BE0" w:rsidRPr="00D72BE0" w:rsidTr="00D72BE0">
        <w:trPr>
          <w:trHeight w:val="1701"/>
          <w:tblHeader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指标类别</w:t>
            </w:r>
          </w:p>
        </w:tc>
        <w:tc>
          <w:tcPr>
            <w:tcW w:w="58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预期目标</w:t>
            </w:r>
          </w:p>
        </w:tc>
      </w:tr>
      <w:tr w:rsidR="00D72BE0" w:rsidRPr="00D72BE0" w:rsidTr="00D72BE0">
        <w:trPr>
          <w:trHeight w:val="1701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覆盖课程数</w:t>
            </w:r>
          </w:p>
        </w:tc>
        <w:tc>
          <w:tcPr>
            <w:tcW w:w="58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服务学生数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年</w:t>
            </w:r>
          </w:p>
        </w:tc>
        <w:tc>
          <w:tcPr>
            <w:tcW w:w="58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实验项目数</w:t>
            </w:r>
          </w:p>
        </w:tc>
        <w:tc>
          <w:tcPr>
            <w:tcW w:w="58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拟申报校级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市级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国家级项目</w:t>
            </w:r>
          </w:p>
        </w:tc>
        <w:tc>
          <w:tcPr>
            <w:tcW w:w="58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其他成果（论文、软著等）</w:t>
            </w:r>
          </w:p>
        </w:tc>
        <w:tc>
          <w:tcPr>
            <w:tcW w:w="581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D72BE0" w:rsidRPr="00D72BE0" w:rsidRDefault="00D72BE0" w:rsidP="00D72BE0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br w:type="page"/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五、进度计划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8"/>
        <w:gridCol w:w="3022"/>
        <w:gridCol w:w="3022"/>
      </w:tblGrid>
      <w:tr w:rsidR="00D72BE0" w:rsidRPr="00D72BE0" w:rsidTr="00D72BE0">
        <w:trPr>
          <w:trHeight w:val="170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时间节点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工作内容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阶段成果</w:t>
            </w: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1-3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4-6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7-9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10-12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D72BE0" w:rsidRDefault="00D72BE0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br w:type="page"/>
      </w:r>
    </w:p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六、经费预算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395"/>
        <w:gridCol w:w="2555"/>
      </w:tblGrid>
      <w:tr w:rsidR="00D72BE0" w:rsidRPr="00D72BE0" w:rsidTr="00D72BE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支出科目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金额（万元）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测算依据</w:t>
            </w: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软件开发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采购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硬件设备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教学资源制作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调研与差旅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其他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b/>
                <w:bCs/>
                <w:kern w:val="0"/>
                <w:sz w:val="23"/>
                <w:szCs w:val="23"/>
              </w:rPr>
              <w:t>合计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b/>
                <w:bCs/>
                <w:kern w:val="0"/>
                <w:sz w:val="23"/>
                <w:szCs w:val="23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</w:tbl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t>七、承诺与审核意见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项目负责人承诺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本人保证申报内容真实、准确，不存在知识产权争议。若获立项，将严格按照建设方案和经费预算执行，按时完成建设任务。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负责人签字：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　　日期：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系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/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教研室推荐意见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负责人签字：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　　日期：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学院审核意见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负责人签字（盖章）：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　　日期：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</w:p>
    <w:p w:rsidR="00094B2D" w:rsidRPr="00D72BE0" w:rsidRDefault="00094B2D"/>
    <w:sectPr w:rsidR="00094B2D" w:rsidRPr="00D72B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073" w:rsidRDefault="00706073" w:rsidP="004973CC">
      <w:r>
        <w:separator/>
      </w:r>
    </w:p>
  </w:endnote>
  <w:endnote w:type="continuationSeparator" w:id="0">
    <w:p w:rsidR="00706073" w:rsidRDefault="00706073" w:rsidP="0049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073" w:rsidRDefault="00706073" w:rsidP="004973CC">
      <w:r>
        <w:separator/>
      </w:r>
    </w:p>
  </w:footnote>
  <w:footnote w:type="continuationSeparator" w:id="0">
    <w:p w:rsidR="00706073" w:rsidRDefault="00706073" w:rsidP="004973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E0"/>
    <w:rsid w:val="00094B2D"/>
    <w:rsid w:val="004973CC"/>
    <w:rsid w:val="00706073"/>
    <w:rsid w:val="00D7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6BB00"/>
  <w15:chartTrackingRefBased/>
  <w15:docId w15:val="{006A0DD3-0FB2-47E8-937C-BA70C084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D72BE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72BE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72BE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D72BE0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ds-markdown-paragraph">
    <w:name w:val="ds-markdown-paragraph"/>
    <w:basedOn w:val="a"/>
    <w:rsid w:val="00D72B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72BE0"/>
    <w:rPr>
      <w:b/>
      <w:bCs/>
    </w:rPr>
  </w:style>
  <w:style w:type="paragraph" w:styleId="a4">
    <w:name w:val="header"/>
    <w:basedOn w:val="a"/>
    <w:link w:val="a5"/>
    <w:uiPriority w:val="99"/>
    <w:unhideWhenUsed/>
    <w:rsid w:val="004973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973C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973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973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9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2026-09-18T06:41:00Z</dcterms:created>
  <dcterms:modified xsi:type="dcterms:W3CDTF">2026-09-18T13:09:00Z</dcterms:modified>
</cp:coreProperties>
</file>